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highlight w:val="none"/>
        </w:rPr>
      </w:pPr>
      <w:bookmarkStart w:id="0" w:name="_GoBack"/>
      <w:bookmarkEnd w:id="0"/>
      <w:r>
        <w:rPr>
          <w:rFonts w:hint="eastAsia" w:ascii="ＭＳ 明朝" w:hAnsi="ＭＳ 明朝" w:eastAsia="ＭＳ 明朝"/>
          <w:sz w:val="21"/>
          <w:highlight w:val="none"/>
        </w:rPr>
        <w:t>様式第</w:t>
      </w:r>
      <w:r>
        <w:rPr>
          <w:rFonts w:hint="eastAsia" w:ascii="ＭＳ 明朝" w:hAnsi="ＭＳ 明朝" w:eastAsia="ＭＳ 明朝"/>
          <w:sz w:val="21"/>
          <w:highlight w:val="none"/>
        </w:rPr>
        <w:t>1</w:t>
      </w:r>
      <w:r>
        <w:rPr>
          <w:rFonts w:hint="eastAsia" w:ascii="ＭＳ 明朝" w:hAnsi="ＭＳ 明朝" w:eastAsia="ＭＳ 明朝"/>
          <w:sz w:val="21"/>
          <w:highlight w:val="none"/>
        </w:rPr>
        <w:t>号</w:t>
      </w:r>
    </w:p>
    <w:p>
      <w:pPr>
        <w:pStyle w:val="0"/>
        <w:jc w:val="right"/>
        <w:rPr>
          <w:rFonts w:hint="eastAsia"/>
          <w:highlight w:val="none"/>
        </w:rPr>
      </w:pPr>
      <w:r>
        <w:rPr>
          <w:rFonts w:hint="eastAsia" w:ascii="ＭＳ 明朝" w:hAnsi="ＭＳ 明朝" w:eastAsia="ＭＳ 明朝"/>
          <w:sz w:val="21"/>
          <w:highlight w:val="none"/>
        </w:rPr>
        <w:t>年　　月　　日　</w:t>
      </w:r>
    </w:p>
    <w:p>
      <w:pPr>
        <w:pStyle w:val="0"/>
        <w:jc w:val="both"/>
        <w:rPr>
          <w:rFonts w:hint="eastAsia"/>
          <w:highlight w:val="none"/>
        </w:rPr>
      </w:pPr>
      <w:r>
        <w:rPr>
          <w:rFonts w:hint="eastAsia" w:ascii="ＭＳ 明朝" w:hAnsi="ＭＳ 明朝" w:eastAsia="ＭＳ 明朝"/>
          <w:sz w:val="21"/>
          <w:highlight w:val="none"/>
        </w:rPr>
        <w:t>　　大泉町長　様</w:t>
      </w:r>
    </w:p>
    <w:p>
      <w:pPr>
        <w:pStyle w:val="0"/>
        <w:jc w:val="both"/>
        <w:rPr>
          <w:rFonts w:hint="eastAsia"/>
          <w:highlight w:val="none"/>
        </w:rPr>
      </w:pPr>
    </w:p>
    <w:p>
      <w:pPr>
        <w:pStyle w:val="0"/>
        <w:jc w:val="right"/>
        <w:rPr>
          <w:rFonts w:hint="eastAsia"/>
          <w:highlight w:val="none"/>
        </w:rPr>
      </w:pPr>
      <w:r>
        <w:rPr>
          <w:rFonts w:hint="eastAsia" w:ascii="ＭＳ 明朝" w:hAnsi="ＭＳ 明朝" w:eastAsia="ＭＳ 明朝"/>
          <w:sz w:val="21"/>
          <w:highlight w:val="none"/>
        </w:rPr>
        <w:t>申請者　</w:t>
      </w:r>
      <w:r>
        <w:rPr>
          <w:rFonts w:hint="eastAsia" w:ascii="ＭＳ 明朝" w:hAnsi="ＭＳ 明朝" w:eastAsia="ＭＳ 明朝"/>
          <w:spacing w:val="105"/>
          <w:sz w:val="21"/>
          <w:highlight w:val="none"/>
        </w:rPr>
        <w:t>住</w:t>
      </w:r>
      <w:r>
        <w:rPr>
          <w:rFonts w:hint="eastAsia" w:ascii="ＭＳ 明朝" w:hAnsi="ＭＳ 明朝" w:eastAsia="ＭＳ 明朝"/>
          <w:sz w:val="21"/>
          <w:highlight w:val="none"/>
        </w:rPr>
        <w:t>所　　　　　　　　　　　　</w:t>
      </w:r>
    </w:p>
    <w:p>
      <w:pPr>
        <w:pStyle w:val="0"/>
        <w:jc w:val="right"/>
        <w:rPr>
          <w:rFonts w:hint="eastAsia"/>
          <w:highlight w:val="none"/>
        </w:rPr>
      </w:pPr>
      <w:r>
        <w:rPr>
          <w:rFonts w:hint="eastAsia" w:ascii="ＭＳ 明朝" w:hAnsi="ＭＳ 明朝" w:eastAsia="ＭＳ 明朝"/>
          <w:spacing w:val="105"/>
          <w:sz w:val="21"/>
          <w:highlight w:val="none"/>
        </w:rPr>
        <w:t>氏</w:t>
      </w:r>
      <w:r>
        <w:rPr>
          <w:rFonts w:hint="eastAsia" w:ascii="ＭＳ 明朝" w:hAnsi="ＭＳ 明朝" w:eastAsia="ＭＳ 明朝"/>
          <w:sz w:val="21"/>
          <w:highlight w:val="none"/>
        </w:rPr>
        <w:t>名　　　　　　　　　　　　</w:t>
      </w:r>
    </w:p>
    <w:p>
      <w:pPr>
        <w:pStyle w:val="0"/>
        <w:jc w:val="right"/>
        <w:rPr>
          <w:rFonts w:hint="eastAsia"/>
          <w:highlight w:val="none"/>
        </w:rPr>
      </w:pPr>
      <w:r>
        <w:rPr>
          <w:rFonts w:hint="eastAsia" w:ascii="ＭＳ 明朝" w:hAnsi="ＭＳ 明朝" w:eastAsia="ＭＳ 明朝"/>
          <w:spacing w:val="105"/>
          <w:sz w:val="21"/>
          <w:highlight w:val="none"/>
        </w:rPr>
        <w:t>電</w:t>
      </w:r>
      <w:r>
        <w:rPr>
          <w:rFonts w:hint="eastAsia" w:ascii="ＭＳ 明朝" w:hAnsi="ＭＳ 明朝" w:eastAsia="ＭＳ 明朝"/>
          <w:sz w:val="21"/>
          <w:highlight w:val="none"/>
        </w:rPr>
        <w:t>話　　　　　　　　　　　　</w:t>
      </w:r>
    </w:p>
    <w:p>
      <w:pPr>
        <w:pStyle w:val="0"/>
        <w:jc w:val="both"/>
        <w:rPr>
          <w:rFonts w:hint="eastAsia"/>
          <w:highlight w:val="none"/>
        </w:rPr>
      </w:pPr>
    </w:p>
    <w:p>
      <w:pPr>
        <w:pStyle w:val="0"/>
        <w:jc w:val="both"/>
        <w:rPr>
          <w:rFonts w:hint="eastAsia"/>
          <w:highlight w:val="none"/>
        </w:rPr>
      </w:pPr>
    </w:p>
    <w:p>
      <w:pPr>
        <w:pStyle w:val="0"/>
        <w:jc w:val="center"/>
        <w:rPr>
          <w:rFonts w:hint="eastAsia"/>
          <w:highlight w:val="none"/>
        </w:rPr>
      </w:pPr>
      <w:r>
        <w:rPr>
          <w:rFonts w:hint="eastAsia" w:ascii="ＭＳ 明朝" w:hAnsi="ＭＳ 明朝" w:eastAsia="ＭＳ 明朝"/>
          <w:spacing w:val="0"/>
          <w:sz w:val="21"/>
          <w:highlight w:val="none"/>
        </w:rPr>
        <w:t>大泉町木造住宅耐震改修事業認定申請書</w:t>
      </w:r>
    </w:p>
    <w:p>
      <w:pPr>
        <w:pStyle w:val="0"/>
        <w:jc w:val="both"/>
        <w:rPr>
          <w:rFonts w:hint="eastAsia"/>
          <w:highlight w:val="none"/>
        </w:rPr>
      </w:pP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pacing w:val="0"/>
          <w:sz w:val="21"/>
          <w:highlight w:val="none"/>
        </w:rPr>
        <w:t>大泉町</w:t>
      </w:r>
      <w:r>
        <w:rPr>
          <w:rFonts w:hint="eastAsia" w:ascii="ＭＳ 明朝" w:hAnsi="ＭＳ 明朝" w:eastAsia="ＭＳ 明朝"/>
          <w:sz w:val="21"/>
          <w:highlight w:val="none"/>
        </w:rPr>
        <w:t>木造住宅耐震改修事業の認定を受けたいので、関係書類を添えて申請します。</w:t>
      </w:r>
    </w:p>
    <w:p>
      <w:pPr>
        <w:pStyle w:val="0"/>
        <w:jc w:val="both"/>
        <w:rPr>
          <w:rFonts w:hint="eastAsia"/>
          <w:highlight w:val="none"/>
        </w:rPr>
      </w:pPr>
      <w:r>
        <w:rPr>
          <w:rFonts w:hint="eastAsia"/>
          <w:highlight w:val="none"/>
        </w:rPr>
        <w:t>　また、補助事業の認定に必要な範囲で、私の住民基本台帳及び町税の収納状況並びに本件木造住宅に係る固定資産税の課税状況について関係職員が調査のため閲覧することに同意します。</w:t>
      </w:r>
    </w:p>
    <w:p>
      <w:pPr>
        <w:pStyle w:val="0"/>
        <w:jc w:val="center"/>
        <w:rPr>
          <w:rFonts w:hint="eastAsia"/>
          <w:highlight w:val="none"/>
        </w:rPr>
      </w:pPr>
      <w:r>
        <w:rPr>
          <w:rFonts w:hint="eastAsia" w:ascii="ＭＳ 明朝" w:hAnsi="ＭＳ 明朝" w:eastAsia="ＭＳ 明朝"/>
          <w:sz w:val="21"/>
          <w:highlight w:val="none"/>
        </w:rPr>
        <w:t>記</w:t>
      </w:r>
    </w:p>
    <w:p>
      <w:pPr>
        <w:pStyle w:val="0"/>
        <w:jc w:val="both"/>
        <w:rPr>
          <w:rFonts w:hint="eastAsia"/>
          <w:highlight w:val="none"/>
        </w:rPr>
      </w:pP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1</w:t>
      </w:r>
      <w:r>
        <w:rPr>
          <w:rFonts w:hint="eastAsia" w:ascii="ＭＳ 明朝" w:hAnsi="ＭＳ 明朝" w:eastAsia="ＭＳ 明朝"/>
          <w:sz w:val="21"/>
          <w:highlight w:val="none"/>
        </w:rPr>
        <w:t>　事業に要する費用</w:t>
      </w: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(1)</w:t>
      </w:r>
      <w:r>
        <w:rPr>
          <w:rFonts w:hint="eastAsia" w:ascii="ＭＳ 明朝" w:hAnsi="ＭＳ 明朝" w:eastAsia="ＭＳ 明朝"/>
          <w:sz w:val="21"/>
          <w:highlight w:val="none"/>
        </w:rPr>
        <w:t>　設計費　　　　　　　　　　　円</w:t>
      </w: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(2)</w:t>
      </w:r>
      <w:r>
        <w:rPr>
          <w:rFonts w:hint="eastAsia" w:ascii="ＭＳ 明朝" w:hAnsi="ＭＳ 明朝" w:eastAsia="ＭＳ 明朝"/>
          <w:sz w:val="21"/>
          <w:highlight w:val="none"/>
        </w:rPr>
        <w:t>　工事監理費　　　　　　　　　円</w:t>
      </w: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(3)</w:t>
      </w:r>
      <w:r>
        <w:rPr>
          <w:rFonts w:hint="eastAsia" w:ascii="ＭＳ 明朝" w:hAnsi="ＭＳ 明朝" w:eastAsia="ＭＳ 明朝"/>
          <w:sz w:val="21"/>
          <w:highlight w:val="none"/>
        </w:rPr>
        <w:t>　工事費　　　　　　　　　　　円</w:t>
      </w: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2</w:t>
      </w:r>
      <w:r>
        <w:rPr>
          <w:rFonts w:hint="eastAsia" w:ascii="ＭＳ 明朝" w:hAnsi="ＭＳ 明朝" w:eastAsia="ＭＳ 明朝"/>
          <w:sz w:val="21"/>
          <w:highlight w:val="none"/>
        </w:rPr>
        <w:t>　工事予定期間　　　　　　　　　年　　月　　日から</w:t>
      </w: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年　　月　　日まで</w:t>
      </w: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3</w:t>
      </w:r>
      <w:r>
        <w:rPr>
          <w:rFonts w:hint="eastAsia" w:ascii="ＭＳ 明朝" w:hAnsi="ＭＳ 明朝" w:eastAsia="ＭＳ 明朝"/>
          <w:sz w:val="21"/>
          <w:highlight w:val="none"/>
        </w:rPr>
        <w:t>　添付書類</w:t>
      </w:r>
    </w:p>
    <w:p>
      <w:pPr>
        <w:pStyle w:val="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(1)</w:t>
      </w:r>
      <w:r>
        <w:rPr>
          <w:rFonts w:hint="eastAsia" w:ascii="ＭＳ 明朝" w:hAnsi="ＭＳ 明朝" w:eastAsia="ＭＳ 明朝"/>
          <w:sz w:val="21"/>
          <w:highlight w:val="none"/>
        </w:rPr>
        <w:t>　耐震改修事業概要書</w:t>
      </w:r>
      <w:r>
        <w:rPr>
          <w:rFonts w:hint="eastAsia" w:ascii="ＭＳ 明朝" w:hAnsi="ＭＳ 明朝" w:eastAsia="ＭＳ 明朝"/>
          <w:sz w:val="21"/>
          <w:highlight w:val="none"/>
        </w:rPr>
        <w:t>(</w:t>
      </w:r>
      <w:r>
        <w:rPr>
          <w:rFonts w:hint="eastAsia" w:ascii="ＭＳ 明朝" w:hAnsi="ＭＳ 明朝" w:eastAsia="ＭＳ 明朝"/>
          <w:sz w:val="21"/>
          <w:highlight w:val="none"/>
        </w:rPr>
        <w:t>様式第</w:t>
      </w:r>
      <w:r>
        <w:rPr>
          <w:rFonts w:hint="eastAsia" w:ascii="ＭＳ 明朝" w:hAnsi="ＭＳ 明朝" w:eastAsia="ＭＳ 明朝"/>
          <w:sz w:val="21"/>
          <w:highlight w:val="none"/>
        </w:rPr>
        <w:t>2</w:t>
      </w:r>
      <w:r>
        <w:rPr>
          <w:rFonts w:hint="eastAsia" w:ascii="ＭＳ 明朝" w:hAnsi="ＭＳ 明朝" w:eastAsia="ＭＳ 明朝"/>
          <w:sz w:val="21"/>
          <w:highlight w:val="none"/>
        </w:rPr>
        <w:t>号</w:t>
      </w:r>
      <w:r>
        <w:rPr>
          <w:rFonts w:hint="eastAsia" w:ascii="ＭＳ 明朝" w:hAnsi="ＭＳ 明朝" w:eastAsia="ＭＳ 明朝"/>
          <w:sz w:val="21"/>
          <w:highlight w:val="none"/>
        </w:rPr>
        <w:t>)</w:t>
      </w:r>
    </w:p>
    <w:p>
      <w:pPr>
        <w:pStyle w:val="0"/>
        <w:ind w:left="630" w:leftChars="0" w:hanging="630" w:firstLineChars="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(2)</w:t>
      </w:r>
      <w:r>
        <w:rPr>
          <w:rFonts w:hint="eastAsia" w:ascii="ＭＳ 明朝" w:hAnsi="ＭＳ 明朝" w:eastAsia="ＭＳ 明朝"/>
          <w:sz w:val="21"/>
          <w:highlight w:val="none"/>
        </w:rPr>
        <w:t>　耐震改修工事設計図書</w:t>
      </w:r>
      <w:r>
        <w:rPr>
          <w:rFonts w:hint="eastAsia" w:ascii="ＭＳ 明朝" w:hAnsi="ＭＳ 明朝" w:eastAsia="ＭＳ 明朝"/>
          <w:sz w:val="21"/>
          <w:highlight w:val="none"/>
        </w:rPr>
        <w:t>(</w:t>
      </w:r>
      <w:r>
        <w:rPr>
          <w:rFonts w:hint="eastAsia" w:ascii="ＭＳ 明朝" w:hAnsi="ＭＳ 明朝" w:eastAsia="ＭＳ 明朝"/>
          <w:sz w:val="21"/>
          <w:highlight w:val="none"/>
        </w:rPr>
        <w:t>案内図、配置図、平面図、詳細図、現地の調査写真その他関係資料</w:t>
      </w:r>
      <w:r>
        <w:rPr>
          <w:rFonts w:hint="eastAsia" w:ascii="ＭＳ 明朝" w:hAnsi="ＭＳ 明朝" w:eastAsia="ＭＳ 明朝"/>
          <w:sz w:val="21"/>
          <w:highlight w:val="none"/>
        </w:rPr>
        <w:t>)</w:t>
      </w:r>
    </w:p>
    <w:p>
      <w:pPr>
        <w:pStyle w:val="0"/>
        <w:ind w:left="630" w:leftChars="0" w:hanging="630" w:firstLineChars="0"/>
        <w:jc w:val="both"/>
        <w:rPr>
          <w:rFonts w:hint="eastAsia"/>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(3)</w:t>
      </w:r>
      <w:r>
        <w:rPr>
          <w:rFonts w:hint="eastAsia" w:ascii="ＭＳ 明朝" w:hAnsi="ＭＳ 明朝" w:eastAsia="ＭＳ 明朝"/>
          <w:sz w:val="21"/>
          <w:highlight w:val="none"/>
        </w:rPr>
        <w:t>　耐震改修工事に係る部分に要する費用の見積書及び数量算定書</w:t>
      </w:r>
      <w:r>
        <w:rPr>
          <w:rFonts w:hint="eastAsia" w:ascii="ＭＳ 明朝" w:hAnsi="ＭＳ 明朝" w:eastAsia="ＭＳ 明朝"/>
          <w:sz w:val="21"/>
          <w:highlight w:val="none"/>
        </w:rPr>
        <w:t>(</w:t>
      </w:r>
      <w:r>
        <w:rPr>
          <w:rFonts w:hint="eastAsia" w:ascii="ＭＳ 明朝" w:hAnsi="ＭＳ 明朝" w:eastAsia="ＭＳ 明朝"/>
          <w:sz w:val="21"/>
          <w:highlight w:val="none"/>
        </w:rPr>
        <w:t>設計、工事監理費及び工事費</w:t>
      </w:r>
      <w:r>
        <w:rPr>
          <w:rFonts w:hint="eastAsia" w:ascii="ＭＳ 明朝" w:hAnsi="ＭＳ 明朝" w:eastAsia="ＭＳ 明朝"/>
          <w:sz w:val="21"/>
          <w:highlight w:val="none"/>
        </w:rPr>
        <w:t>)</w:t>
      </w:r>
    </w:p>
    <w:p>
      <w:pPr>
        <w:pStyle w:val="0"/>
        <w:jc w:val="both"/>
        <w:rPr>
          <w:rFonts w:hint="eastAsia"/>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(4)</w:t>
      </w:r>
      <w:r>
        <w:rPr>
          <w:rFonts w:hint="eastAsia" w:ascii="ＭＳ 明朝" w:hAnsi="ＭＳ 明朝" w:eastAsia="ＭＳ 明朝"/>
          <w:sz w:val="21"/>
          <w:highlight w:val="none"/>
        </w:rPr>
        <w:t>　対象木造住宅の耐震診断報告書及び耐震改修工事後の耐震診</w:t>
      </w:r>
      <w:r>
        <w:rPr>
          <w:rFonts w:hint="eastAsia" w:ascii="ＭＳ 明朝" w:hAnsi="ＭＳ 明朝" w:eastAsia="ＭＳ 明朝"/>
          <w:sz w:val="21"/>
        </w:rPr>
        <w:t>断報告書の写し</w:t>
      </w:r>
    </w:p>
    <w:p>
      <w:pPr>
        <w:pStyle w:val="0"/>
        <w:jc w:val="both"/>
        <w:rPr>
          <w:rFonts w:hint="eastAsia"/>
        </w:rPr>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設計及び工事監理を行う者の資格を証明する書類の写し</w:t>
      </w:r>
    </w:p>
    <w:p>
      <w:pPr>
        <w:pStyle w:val="0"/>
        <w:jc w:val="both"/>
        <w:rPr>
          <w:rFonts w:hint="eastAsia"/>
        </w:rPr>
      </w:pPr>
      <w:r>
        <w:rPr>
          <w:rFonts w:hint="eastAsia" w:ascii="ＭＳ 明朝" w:hAnsi="ＭＳ 明朝" w:eastAsia="ＭＳ 明朝"/>
          <w:sz w:val="21"/>
        </w:rPr>
        <w:t>　　</w:t>
      </w:r>
      <w:r>
        <w:rPr>
          <w:rFonts w:hint="eastAsia" w:ascii="ＭＳ 明朝" w:hAnsi="ＭＳ 明朝" w:eastAsia="ＭＳ 明朝"/>
          <w:sz w:val="21"/>
        </w:rPr>
        <w:t>(6)</w:t>
      </w:r>
      <w:r>
        <w:rPr>
          <w:rFonts w:hint="eastAsia" w:ascii="ＭＳ 明朝" w:hAnsi="ＭＳ 明朝" w:eastAsia="ＭＳ 明朝"/>
          <w:sz w:val="21"/>
        </w:rPr>
        <w:t>　建築確認通知書の写し</w:t>
      </w:r>
      <w:r>
        <w:rPr>
          <w:rFonts w:hint="eastAsia" w:ascii="ＭＳ 明朝" w:hAnsi="ＭＳ 明朝" w:eastAsia="ＭＳ 明朝"/>
          <w:sz w:val="21"/>
        </w:rPr>
        <w:t>(</w:t>
      </w:r>
      <w:r>
        <w:rPr>
          <w:rFonts w:hint="eastAsia" w:ascii="ＭＳ 明朝" w:hAnsi="ＭＳ 明朝" w:eastAsia="ＭＳ 明朝"/>
          <w:sz w:val="21"/>
        </w:rPr>
        <w:t>耐震改修工事により建築確認が必要な場合に限る。</w:t>
      </w:r>
      <w:r>
        <w:rPr>
          <w:rFonts w:hint="eastAsia" w:ascii="ＭＳ 明朝" w:hAnsi="ＭＳ 明朝" w:eastAsia="ＭＳ 明朝"/>
          <w:sz w:val="21"/>
        </w:rPr>
        <w:t>)</w:t>
      </w:r>
    </w:p>
    <w:p>
      <w:pPr>
        <w:pStyle w:val="0"/>
        <w:jc w:val="both"/>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(7)</w:t>
      </w:r>
      <w:r>
        <w:rPr>
          <w:rFonts w:hint="eastAsia" w:ascii="ＭＳ 明朝" w:hAnsi="ＭＳ 明朝" w:eastAsia="ＭＳ 明朝"/>
          <w:sz w:val="21"/>
        </w:rPr>
        <w:t>　その他参考となる書類</w:t>
      </w:r>
    </w:p>
    <w:sectPr>
      <w:type w:val="nextColumn"/>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doNotShadeFormData/>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ind w:left="0" w:leftChars="0" w:right="0" w:rightChars="0"/>
      <w:jc w:val="both"/>
      <w:textAlignment w:val="baseline"/>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1"/>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